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A6E4C" w:rsidTr="00E654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  <w:tcBorders>
              <w:top w:val="none" w:sz="0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</w:tcPr>
          <w:p w:rsidR="00DA6E4C" w:rsidRDefault="00880D32" w:rsidP="008D31BC">
            <w:r>
              <w:rPr>
                <w:rFonts w:ascii="½Å¸íÁ¶" w:eastAsia="중고딕" w:hAnsi="½Å¸íÁ¶" w:hint="eastAsia"/>
                <w:noProof/>
              </w:rPr>
              <w:drawing>
                <wp:inline distT="0" distB="0" distL="0" distR="0">
                  <wp:extent cx="5753100" cy="685800"/>
                  <wp:effectExtent l="0" t="0" r="0" b="0"/>
                  <wp:docPr id="2" name="그림 2" descr="공문-머릿말_마린서비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공문-머릿말_마린서비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4B16" w:rsidRPr="003E4B16" w:rsidRDefault="003E4B16" w:rsidP="00DA6E4C">
      <w:pPr>
        <w:jc w:val="center"/>
        <w:rPr>
          <w:b/>
          <w:sz w:val="6"/>
          <w:u w:val="single"/>
        </w:rPr>
      </w:pPr>
    </w:p>
    <w:p w:rsidR="00DA6E4C" w:rsidRPr="00E65497" w:rsidRDefault="00DA6E4C" w:rsidP="00DA6E4C">
      <w:pPr>
        <w:jc w:val="center"/>
        <w:rPr>
          <w:b/>
          <w:sz w:val="36"/>
        </w:rPr>
      </w:pPr>
      <w:r w:rsidRPr="00E65497">
        <w:rPr>
          <w:rFonts w:hint="eastAsia"/>
          <w:b/>
          <w:sz w:val="36"/>
        </w:rPr>
        <w:t>Notice to Mariners 정기구독 신청서</w:t>
      </w:r>
    </w:p>
    <w:p w:rsidR="00041893" w:rsidRDefault="00041893">
      <w:pPr>
        <w:jc w:val="left"/>
        <w:rPr>
          <w:szCs w:val="24"/>
        </w:rPr>
        <w:sectPr w:rsidR="00041893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DA6E4C" w:rsidRPr="00DE79CA" w:rsidRDefault="00041893" w:rsidP="00AF6AF4">
      <w:pPr>
        <w:spacing w:line="240" w:lineRule="auto"/>
        <w:jc w:val="left"/>
        <w:rPr>
          <w:szCs w:val="20"/>
          <w:u w:val="single"/>
        </w:rPr>
      </w:pPr>
      <w:r w:rsidRPr="00DE79CA">
        <w:rPr>
          <w:rFonts w:hint="eastAsia"/>
          <w:szCs w:val="20"/>
          <w:u w:val="single"/>
        </w:rPr>
        <w:t xml:space="preserve">상호:                                      </w:t>
      </w:r>
      <w:r w:rsidR="00DE79CA" w:rsidRPr="00DE79CA">
        <w:rPr>
          <w:rFonts w:hint="eastAsia"/>
          <w:szCs w:val="20"/>
          <w:u w:val="single"/>
        </w:rPr>
        <w:t xml:space="preserve"> </w:t>
      </w:r>
    </w:p>
    <w:p w:rsidR="00DA6E4C" w:rsidRPr="00DE79CA" w:rsidRDefault="00041893" w:rsidP="00AF6AF4">
      <w:pPr>
        <w:spacing w:line="240" w:lineRule="auto"/>
        <w:jc w:val="left"/>
        <w:rPr>
          <w:szCs w:val="20"/>
          <w:u w:val="single"/>
        </w:rPr>
      </w:pPr>
      <w:r w:rsidRPr="00DE79CA">
        <w:rPr>
          <w:rFonts w:hint="eastAsia"/>
          <w:szCs w:val="20"/>
          <w:u w:val="single"/>
        </w:rPr>
        <w:t xml:space="preserve">연락처:                                          </w:t>
      </w:r>
    </w:p>
    <w:p w:rsidR="00DA6E4C" w:rsidRPr="00DE79CA" w:rsidRDefault="00041893" w:rsidP="00AF6AF4">
      <w:pPr>
        <w:spacing w:line="240" w:lineRule="auto"/>
        <w:jc w:val="left"/>
        <w:rPr>
          <w:szCs w:val="20"/>
          <w:u w:val="single"/>
        </w:rPr>
      </w:pPr>
      <w:r w:rsidRPr="00DE79CA">
        <w:rPr>
          <w:rFonts w:hint="eastAsia"/>
          <w:szCs w:val="20"/>
          <w:u w:val="single"/>
        </w:rPr>
        <w:t xml:space="preserve">담당:                                     </w:t>
      </w:r>
      <w:r w:rsidR="00DE79CA" w:rsidRPr="00DE79CA">
        <w:rPr>
          <w:rFonts w:hint="eastAsia"/>
          <w:szCs w:val="20"/>
          <w:u w:val="single"/>
        </w:rPr>
        <w:t xml:space="preserve"> </w:t>
      </w:r>
    </w:p>
    <w:p w:rsidR="00041893" w:rsidRPr="00DE79CA" w:rsidRDefault="00041893" w:rsidP="00AF6AF4">
      <w:pPr>
        <w:spacing w:line="240" w:lineRule="auto"/>
        <w:jc w:val="left"/>
        <w:rPr>
          <w:szCs w:val="20"/>
          <w:u w:val="single"/>
        </w:rPr>
      </w:pPr>
      <w:r w:rsidRPr="00DE79CA">
        <w:rPr>
          <w:rFonts w:hint="eastAsia"/>
          <w:szCs w:val="20"/>
          <w:u w:val="single"/>
        </w:rPr>
        <w:t xml:space="preserve">선명:                                        </w:t>
      </w:r>
    </w:p>
    <w:p w:rsidR="00041893" w:rsidRPr="00DE79CA" w:rsidRDefault="00041893" w:rsidP="00AF6AF4">
      <w:pPr>
        <w:spacing w:line="240" w:lineRule="auto"/>
        <w:jc w:val="left"/>
        <w:rPr>
          <w:szCs w:val="20"/>
        </w:rPr>
        <w:sectPr w:rsidR="00041893" w:rsidRPr="00DE79CA" w:rsidSect="00041893">
          <w:type w:val="continuous"/>
          <w:pgSz w:w="11906" w:h="16838"/>
          <w:pgMar w:top="1701" w:right="1440" w:bottom="1440" w:left="1440" w:header="851" w:footer="992" w:gutter="0"/>
          <w:cols w:num="2" w:space="425"/>
          <w:docGrid w:linePitch="360"/>
        </w:sectPr>
      </w:pPr>
    </w:p>
    <w:p w:rsidR="00041893" w:rsidRDefault="00041893" w:rsidP="00AF6AF4">
      <w:pPr>
        <w:spacing w:line="240" w:lineRule="auto"/>
        <w:jc w:val="left"/>
        <w:rPr>
          <w:szCs w:val="20"/>
          <w:u w:val="single"/>
        </w:rPr>
      </w:pPr>
      <w:r w:rsidRPr="00DE79CA">
        <w:rPr>
          <w:rFonts w:hint="eastAsia"/>
          <w:szCs w:val="20"/>
          <w:u w:val="single"/>
        </w:rPr>
        <w:t xml:space="preserve">주소:                                                                             </w:t>
      </w:r>
      <w:r w:rsidR="00DE79CA">
        <w:rPr>
          <w:rFonts w:hint="eastAsia"/>
          <w:szCs w:val="20"/>
          <w:u w:val="single"/>
        </w:rPr>
        <w:t xml:space="preserve">         </w:t>
      </w:r>
    </w:p>
    <w:p w:rsidR="00BF0008" w:rsidRPr="003E4B16" w:rsidRDefault="00BF0008" w:rsidP="00BF0008">
      <w:pPr>
        <w:spacing w:line="240" w:lineRule="auto"/>
        <w:jc w:val="left"/>
        <w:rPr>
          <w:sz w:val="4"/>
          <w:szCs w:val="20"/>
          <w:u w:val="single"/>
        </w:rPr>
      </w:pPr>
    </w:p>
    <w:p w:rsidR="00BF0008" w:rsidRPr="003E4B16" w:rsidRDefault="00755449" w:rsidP="003E4B16">
      <w:pPr>
        <w:jc w:val="left"/>
        <w:rPr>
          <w:b/>
          <w:szCs w:val="20"/>
        </w:rPr>
      </w:pPr>
      <w:r w:rsidRPr="00755449">
        <w:rPr>
          <w:rFonts w:hint="eastAsia"/>
          <w:b/>
          <w:szCs w:val="20"/>
        </w:rPr>
        <w:t xml:space="preserve">정기구독을 신청하시면 Notice to Mariners </w:t>
      </w:r>
      <w:r w:rsidRPr="00755449">
        <w:rPr>
          <w:b/>
          <w:szCs w:val="20"/>
        </w:rPr>
        <w:t>와</w:t>
      </w:r>
      <w:r w:rsidRPr="00755449">
        <w:rPr>
          <w:rFonts w:hint="eastAsia"/>
          <w:b/>
          <w:szCs w:val="20"/>
        </w:rPr>
        <w:t xml:space="preserve"> Tracing Paper를 </w:t>
      </w:r>
      <w:r>
        <w:rPr>
          <w:rFonts w:hint="eastAsia"/>
          <w:b/>
          <w:szCs w:val="20"/>
        </w:rPr>
        <w:t>정기</w:t>
      </w:r>
      <w:r w:rsidRPr="00755449">
        <w:rPr>
          <w:rFonts w:hint="eastAsia"/>
          <w:b/>
          <w:szCs w:val="20"/>
        </w:rPr>
        <w:t xml:space="preserve">적으로 받아 보실 수 있으며 1년 정기구독 시 5% 할인제공 </w:t>
      </w:r>
      <w:r w:rsidR="00281345">
        <w:rPr>
          <w:rFonts w:hint="eastAsia"/>
          <w:b/>
          <w:szCs w:val="20"/>
        </w:rPr>
        <w:t>되며 구독료는 선불입니다. 단 소량 소량 주</w:t>
      </w:r>
      <w:bookmarkStart w:id="0" w:name="_GoBack"/>
      <w:bookmarkEnd w:id="0"/>
      <w:r w:rsidR="00281345">
        <w:rPr>
          <w:rFonts w:hint="eastAsia"/>
          <w:b/>
          <w:szCs w:val="20"/>
        </w:rPr>
        <w:t xml:space="preserve">문 시 운송료가 추가되며, </w:t>
      </w:r>
      <w:r>
        <w:rPr>
          <w:rFonts w:hint="eastAsia"/>
          <w:b/>
          <w:szCs w:val="20"/>
        </w:rPr>
        <w:t xml:space="preserve">구독중단 시 Tracing Paper는 주문 제작된 제품이라 반품이 불가하며 또한 할인율 </w:t>
      </w:r>
      <w:r w:rsidR="00281345">
        <w:rPr>
          <w:rFonts w:hint="eastAsia"/>
          <w:b/>
          <w:szCs w:val="20"/>
        </w:rPr>
        <w:t>적용이</w:t>
      </w:r>
      <w:r>
        <w:rPr>
          <w:rFonts w:hint="eastAsia"/>
          <w:b/>
          <w:szCs w:val="20"/>
        </w:rPr>
        <w:t xml:space="preserve"> 제공되지 않습니다. </w:t>
      </w:r>
    </w:p>
    <w:p w:rsidR="00071DF4" w:rsidRPr="00C307A3" w:rsidRDefault="00071DF4" w:rsidP="00071DF4">
      <w:pPr>
        <w:pStyle w:val="a6"/>
        <w:numPr>
          <w:ilvl w:val="0"/>
          <w:numId w:val="3"/>
        </w:numPr>
        <w:ind w:leftChars="0"/>
        <w:jc w:val="left"/>
        <w:rPr>
          <w:szCs w:val="24"/>
        </w:rPr>
      </w:pPr>
      <w:r w:rsidRPr="00C307A3">
        <w:rPr>
          <w:rFonts w:hint="eastAsia"/>
          <w:szCs w:val="24"/>
        </w:rPr>
        <w:t xml:space="preserve">아래 Notice to Mariners 정기 구독하실 </w:t>
      </w:r>
      <w:r>
        <w:rPr>
          <w:rFonts w:hint="eastAsia"/>
          <w:szCs w:val="24"/>
        </w:rPr>
        <w:t>제품의 수량을 기입</w:t>
      </w:r>
      <w:r w:rsidRPr="00C307A3">
        <w:rPr>
          <w:rFonts w:hint="eastAsia"/>
          <w:szCs w:val="24"/>
        </w:rPr>
        <w:t>하여 주시기 바랍니다.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  <w:gridCol w:w="1984"/>
        <w:gridCol w:w="1603"/>
      </w:tblGrid>
      <w:tr w:rsidR="00DA6E4C" w:rsidTr="00DA6E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DA6E4C" w:rsidRDefault="00DA6E4C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품명</w:t>
            </w:r>
          </w:p>
        </w:tc>
        <w:tc>
          <w:tcPr>
            <w:tcW w:w="1984" w:type="dxa"/>
          </w:tcPr>
          <w:p w:rsidR="00DA6E4C" w:rsidRDefault="00DA6E4C" w:rsidP="00DA6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신청수량(권)</w:t>
            </w:r>
          </w:p>
        </w:tc>
        <w:tc>
          <w:tcPr>
            <w:tcW w:w="1603" w:type="dxa"/>
          </w:tcPr>
          <w:p w:rsidR="00DA6E4C" w:rsidRDefault="008773C4" w:rsidP="00DA6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</w:t>
            </w:r>
            <w:r w:rsidR="00F528CA">
              <w:rPr>
                <w:rFonts w:hint="eastAsia"/>
                <w:szCs w:val="24"/>
              </w:rPr>
              <w:t xml:space="preserve"> </w:t>
            </w:r>
            <w:r w:rsidR="00DA6E4C">
              <w:rPr>
                <w:rFonts w:hint="eastAsia"/>
                <w:szCs w:val="24"/>
              </w:rPr>
              <w:t>단가/(권)</w:t>
            </w:r>
          </w:p>
        </w:tc>
      </w:tr>
      <w:tr w:rsidR="00DA6E4C" w:rsidTr="00DA6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DA6E4C" w:rsidRDefault="00DA6E4C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BA Notice to Mariners</w:t>
            </w:r>
          </w:p>
        </w:tc>
        <w:tc>
          <w:tcPr>
            <w:tcW w:w="1984" w:type="dxa"/>
          </w:tcPr>
          <w:p w:rsidR="00DA6E4C" w:rsidRDefault="00DA6E4C" w:rsidP="00DA6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603" w:type="dxa"/>
          </w:tcPr>
          <w:p w:rsidR="00DA6E4C" w:rsidRDefault="00CB73C4" w:rsidP="008773C4">
            <w:pPr>
              <w:ind w:right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8,000</w:t>
            </w:r>
          </w:p>
        </w:tc>
      </w:tr>
      <w:tr w:rsidR="00DA6E4C" w:rsidTr="00DA6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DA6E4C" w:rsidRDefault="00DA6E4C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Cumulative </w:t>
            </w:r>
            <w:r>
              <w:rPr>
                <w:szCs w:val="24"/>
              </w:rPr>
              <w:t>–</w:t>
            </w:r>
            <w:r>
              <w:rPr>
                <w:rFonts w:hint="eastAsia"/>
                <w:szCs w:val="24"/>
              </w:rPr>
              <w:t xml:space="preserve"> NP234A (Jan)</w:t>
            </w:r>
          </w:p>
        </w:tc>
        <w:tc>
          <w:tcPr>
            <w:tcW w:w="1984" w:type="dxa"/>
          </w:tcPr>
          <w:p w:rsidR="00DA6E4C" w:rsidRDefault="00DA6E4C" w:rsidP="00DA6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603" w:type="dxa"/>
          </w:tcPr>
          <w:p w:rsidR="00DA6E4C" w:rsidRDefault="00CB73C4" w:rsidP="008773C4">
            <w:pPr>
              <w:ind w:right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8,000</w:t>
            </w:r>
          </w:p>
        </w:tc>
      </w:tr>
      <w:tr w:rsidR="00DA6E4C" w:rsidTr="00DA6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DA6E4C" w:rsidRDefault="00DA6E4C" w:rsidP="00DA6E4C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Cumulative </w:t>
            </w:r>
            <w:r>
              <w:rPr>
                <w:szCs w:val="24"/>
              </w:rPr>
              <w:t>–</w:t>
            </w:r>
            <w:r>
              <w:rPr>
                <w:rFonts w:hint="eastAsia"/>
                <w:szCs w:val="24"/>
              </w:rPr>
              <w:t xml:space="preserve"> NP234B (Jul)</w:t>
            </w:r>
          </w:p>
        </w:tc>
        <w:tc>
          <w:tcPr>
            <w:tcW w:w="1984" w:type="dxa"/>
          </w:tcPr>
          <w:p w:rsidR="00DA6E4C" w:rsidRDefault="00DA6E4C" w:rsidP="00DA6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603" w:type="dxa"/>
          </w:tcPr>
          <w:p w:rsidR="00DA6E4C" w:rsidRDefault="00CB73C4" w:rsidP="008773C4">
            <w:pPr>
              <w:ind w:right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8,000</w:t>
            </w:r>
          </w:p>
        </w:tc>
      </w:tr>
      <w:tr w:rsidR="00DA6E4C" w:rsidTr="00DA6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DA6E4C" w:rsidRDefault="00DA6E4C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Japan Notice to Mariners</w:t>
            </w:r>
          </w:p>
        </w:tc>
        <w:tc>
          <w:tcPr>
            <w:tcW w:w="1984" w:type="dxa"/>
          </w:tcPr>
          <w:p w:rsidR="00DA6E4C" w:rsidRDefault="00DA6E4C" w:rsidP="00DA6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603" w:type="dxa"/>
          </w:tcPr>
          <w:p w:rsidR="00DA6E4C" w:rsidRDefault="00CB73C4" w:rsidP="008773C4">
            <w:pPr>
              <w:ind w:right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5,000</w:t>
            </w:r>
          </w:p>
        </w:tc>
      </w:tr>
      <w:tr w:rsidR="00DA6E4C" w:rsidTr="00DA6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DA6E4C" w:rsidRDefault="00DA6E4C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Japan Tracing Paper</w:t>
            </w:r>
          </w:p>
        </w:tc>
        <w:tc>
          <w:tcPr>
            <w:tcW w:w="1984" w:type="dxa"/>
          </w:tcPr>
          <w:p w:rsidR="00DA6E4C" w:rsidRDefault="00DA6E4C" w:rsidP="00DA6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603" w:type="dxa"/>
          </w:tcPr>
          <w:p w:rsidR="00DA6E4C" w:rsidRDefault="00843913" w:rsidP="008773C4">
            <w:pPr>
              <w:ind w:right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16,000</w:t>
            </w:r>
          </w:p>
        </w:tc>
      </w:tr>
      <w:tr w:rsidR="00DA6E4C" w:rsidTr="00DA6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DA6E4C" w:rsidRDefault="00DA6E4C" w:rsidP="00DA6E4C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Annual Summary of Japan Notice to Mariners</w:t>
            </w:r>
          </w:p>
        </w:tc>
        <w:tc>
          <w:tcPr>
            <w:tcW w:w="1984" w:type="dxa"/>
          </w:tcPr>
          <w:p w:rsidR="00DA6E4C" w:rsidRDefault="00DA6E4C" w:rsidP="00DA6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603" w:type="dxa"/>
          </w:tcPr>
          <w:p w:rsidR="00DA6E4C" w:rsidRDefault="001C257D" w:rsidP="008773C4">
            <w:pPr>
              <w:ind w:right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5,000</w:t>
            </w:r>
          </w:p>
        </w:tc>
      </w:tr>
      <w:tr w:rsidR="00DA6E4C" w:rsidTr="00DA6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DA6E4C" w:rsidRPr="00DA6E4C" w:rsidRDefault="00DA6E4C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Korean Tracing Paper </w:t>
            </w:r>
          </w:p>
        </w:tc>
        <w:tc>
          <w:tcPr>
            <w:tcW w:w="1984" w:type="dxa"/>
          </w:tcPr>
          <w:p w:rsidR="00DA6E4C" w:rsidRDefault="00DA6E4C" w:rsidP="00DA6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603" w:type="dxa"/>
          </w:tcPr>
          <w:p w:rsidR="00DA6E4C" w:rsidRDefault="00CB73C4" w:rsidP="008773C4">
            <w:pPr>
              <w:ind w:right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8,000</w:t>
            </w:r>
          </w:p>
        </w:tc>
      </w:tr>
      <w:tr w:rsidR="00DA6E4C" w:rsidTr="00DA6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DA6E4C" w:rsidRDefault="00DA6E4C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Australian Notice to Mariners</w:t>
            </w:r>
          </w:p>
        </w:tc>
        <w:tc>
          <w:tcPr>
            <w:tcW w:w="1984" w:type="dxa"/>
          </w:tcPr>
          <w:p w:rsidR="00DA6E4C" w:rsidRDefault="00DA6E4C" w:rsidP="00DA6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603" w:type="dxa"/>
          </w:tcPr>
          <w:p w:rsidR="00DA6E4C" w:rsidRDefault="00DA6E4C" w:rsidP="008773C4">
            <w:pPr>
              <w:ind w:right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5,000</w:t>
            </w:r>
          </w:p>
        </w:tc>
      </w:tr>
    </w:tbl>
    <w:p w:rsidR="00D77F51" w:rsidRPr="003E4B16" w:rsidRDefault="00DA6E4C" w:rsidP="00BF0008">
      <w:pPr>
        <w:spacing w:line="240" w:lineRule="auto"/>
        <w:jc w:val="left"/>
        <w:rPr>
          <w:sz w:val="2"/>
          <w:szCs w:val="24"/>
        </w:rPr>
        <w:sectPr w:rsidR="00D77F51" w:rsidRPr="003E4B16" w:rsidSect="00041893">
          <w:type w:val="continuous"/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  <w:r>
        <w:rPr>
          <w:rFonts w:hint="eastAsia"/>
          <w:szCs w:val="24"/>
        </w:rPr>
        <w:t xml:space="preserve"> </w:t>
      </w:r>
    </w:p>
    <w:p w:rsidR="003C3597" w:rsidRPr="00C307A3" w:rsidRDefault="003C3597" w:rsidP="00281345">
      <w:pPr>
        <w:pStyle w:val="a6"/>
        <w:numPr>
          <w:ilvl w:val="0"/>
          <w:numId w:val="3"/>
        </w:numPr>
        <w:spacing w:line="240" w:lineRule="auto"/>
        <w:ind w:leftChars="0"/>
        <w:jc w:val="left"/>
        <w:rPr>
          <w:szCs w:val="24"/>
        </w:rPr>
      </w:pPr>
      <w:r w:rsidRPr="00C307A3">
        <w:rPr>
          <w:rFonts w:hint="eastAsia"/>
          <w:szCs w:val="24"/>
        </w:rPr>
        <w:t>정기구독 기간</w:t>
      </w:r>
      <w:r w:rsidR="00DE79CA" w:rsidRPr="00C307A3">
        <w:rPr>
          <w:rFonts w:hint="eastAsia"/>
          <w:szCs w:val="24"/>
        </w:rPr>
        <w:t xml:space="preserve">   </w:t>
      </w:r>
      <w:r w:rsidR="00DE79CA" w:rsidRPr="00C307A3">
        <w:rPr>
          <w:rFonts w:eastAsiaTheme="minorHAnsi"/>
          <w:szCs w:val="24"/>
        </w:rPr>
        <w:t>□</w:t>
      </w:r>
      <w:r w:rsidRPr="00C307A3">
        <w:rPr>
          <w:rFonts w:hint="eastAsia"/>
          <w:szCs w:val="24"/>
        </w:rPr>
        <w:t xml:space="preserve"> 1년 (할인율 5%)</w:t>
      </w:r>
      <w:r w:rsidR="00755449" w:rsidRPr="00C307A3">
        <w:rPr>
          <w:rFonts w:hint="eastAsia"/>
          <w:szCs w:val="24"/>
        </w:rPr>
        <w:t xml:space="preserve">       </w:t>
      </w:r>
    </w:p>
    <w:p w:rsidR="003C3597" w:rsidRDefault="003C3597" w:rsidP="00281345">
      <w:pPr>
        <w:pStyle w:val="a6"/>
        <w:numPr>
          <w:ilvl w:val="0"/>
          <w:numId w:val="1"/>
        </w:numPr>
        <w:spacing w:line="240" w:lineRule="auto"/>
        <w:ind w:leftChars="0"/>
        <w:jc w:val="left"/>
        <w:rPr>
          <w:szCs w:val="24"/>
        </w:rPr>
        <w:sectPr w:rsidR="003C3597" w:rsidSect="003E4B16">
          <w:type w:val="continuous"/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C307A3" w:rsidRPr="00C307A3" w:rsidRDefault="003C3597" w:rsidP="00281345">
      <w:pPr>
        <w:pStyle w:val="a6"/>
        <w:numPr>
          <w:ilvl w:val="0"/>
          <w:numId w:val="3"/>
        </w:numPr>
        <w:spacing w:line="240" w:lineRule="auto"/>
        <w:ind w:leftChars="0"/>
        <w:jc w:val="left"/>
        <w:rPr>
          <w:szCs w:val="24"/>
        </w:rPr>
      </w:pPr>
      <w:r w:rsidRPr="00C307A3">
        <w:rPr>
          <w:rFonts w:hint="eastAsia"/>
          <w:szCs w:val="24"/>
        </w:rPr>
        <w:t xml:space="preserve">계산서 발행연도 및 발행구분 </w:t>
      </w:r>
      <w:r w:rsidR="00DE79CA" w:rsidRPr="00C307A3">
        <w:rPr>
          <w:rFonts w:eastAsiaTheme="minorHAnsi"/>
          <w:szCs w:val="24"/>
        </w:rPr>
        <w:t>□</w:t>
      </w:r>
      <w:r w:rsidR="001C257D">
        <w:rPr>
          <w:rFonts w:hint="eastAsia"/>
          <w:szCs w:val="24"/>
        </w:rPr>
        <w:t xml:space="preserve"> 2023</w:t>
      </w:r>
      <w:r w:rsidRPr="00C307A3">
        <w:rPr>
          <w:rFonts w:hint="eastAsia"/>
          <w:szCs w:val="24"/>
        </w:rPr>
        <w:t>년</w:t>
      </w:r>
      <w:r w:rsidR="00DE79CA" w:rsidRPr="00C307A3">
        <w:rPr>
          <w:rFonts w:hint="eastAsia"/>
          <w:szCs w:val="24"/>
        </w:rPr>
        <w:t xml:space="preserve">    </w:t>
      </w:r>
      <w:r w:rsidR="00DE79CA" w:rsidRPr="00C307A3">
        <w:rPr>
          <w:rFonts w:eastAsiaTheme="minorHAnsi"/>
          <w:szCs w:val="24"/>
        </w:rPr>
        <w:t>□</w:t>
      </w:r>
      <w:r w:rsidR="00DE79CA" w:rsidRPr="00C307A3">
        <w:rPr>
          <w:rFonts w:hint="eastAsia"/>
          <w:szCs w:val="24"/>
        </w:rPr>
        <w:t xml:space="preserve"> </w:t>
      </w:r>
      <w:r w:rsidR="001C257D">
        <w:rPr>
          <w:rFonts w:hint="eastAsia"/>
          <w:szCs w:val="24"/>
        </w:rPr>
        <w:t>2024</w:t>
      </w:r>
      <w:r w:rsidRPr="00C307A3">
        <w:rPr>
          <w:rFonts w:hint="eastAsia"/>
          <w:szCs w:val="24"/>
        </w:rPr>
        <w:t>년</w:t>
      </w:r>
      <w:r w:rsidR="00DE79CA" w:rsidRPr="00C307A3">
        <w:rPr>
          <w:rFonts w:hint="eastAsia"/>
          <w:szCs w:val="24"/>
        </w:rPr>
        <w:t xml:space="preserve">   </w:t>
      </w:r>
      <w:r w:rsidR="00DE79CA" w:rsidRPr="00C307A3">
        <w:rPr>
          <w:rFonts w:eastAsiaTheme="minorHAnsi"/>
          <w:szCs w:val="24"/>
        </w:rPr>
        <w:t>□</w:t>
      </w:r>
      <w:r w:rsidR="00DE79CA" w:rsidRPr="00C307A3">
        <w:rPr>
          <w:rFonts w:hint="eastAsia"/>
          <w:szCs w:val="24"/>
        </w:rPr>
        <w:t xml:space="preserve"> </w:t>
      </w:r>
      <w:r w:rsidRPr="00C307A3">
        <w:rPr>
          <w:rFonts w:hint="eastAsia"/>
          <w:szCs w:val="24"/>
        </w:rPr>
        <w:t>선박별 발행</w:t>
      </w:r>
      <w:r w:rsidR="00755449" w:rsidRPr="00C307A3">
        <w:rPr>
          <w:rFonts w:hint="eastAsia"/>
          <w:szCs w:val="24"/>
        </w:rPr>
        <w:t xml:space="preserve">  </w:t>
      </w:r>
      <w:r w:rsidR="00DE79CA" w:rsidRPr="00C307A3">
        <w:rPr>
          <w:rFonts w:hint="eastAsia"/>
          <w:szCs w:val="24"/>
        </w:rPr>
        <w:t xml:space="preserve"> </w:t>
      </w:r>
      <w:r w:rsidR="00DE79CA" w:rsidRPr="00C307A3">
        <w:rPr>
          <w:rFonts w:eastAsiaTheme="minorHAnsi"/>
          <w:szCs w:val="24"/>
        </w:rPr>
        <w:t>□</w:t>
      </w:r>
      <w:r w:rsidR="00DE79CA" w:rsidRPr="00C307A3">
        <w:rPr>
          <w:rFonts w:hint="eastAsia"/>
          <w:szCs w:val="24"/>
        </w:rPr>
        <w:t xml:space="preserve"> </w:t>
      </w:r>
      <w:r w:rsidRPr="00C307A3">
        <w:rPr>
          <w:rFonts w:hint="eastAsia"/>
          <w:szCs w:val="24"/>
        </w:rPr>
        <w:t>일괄발</w:t>
      </w:r>
      <w:r w:rsidR="00755449" w:rsidRPr="00C307A3">
        <w:rPr>
          <w:rFonts w:hint="eastAsia"/>
          <w:szCs w:val="24"/>
        </w:rPr>
        <w:t>행</w:t>
      </w:r>
    </w:p>
    <w:p w:rsidR="003E4B16" w:rsidRDefault="003E4B16" w:rsidP="00281345">
      <w:pPr>
        <w:pStyle w:val="a6"/>
        <w:numPr>
          <w:ilvl w:val="0"/>
          <w:numId w:val="3"/>
        </w:numPr>
        <w:spacing w:line="240" w:lineRule="auto"/>
        <w:ind w:leftChars="0"/>
        <w:jc w:val="left"/>
        <w:rPr>
          <w:szCs w:val="24"/>
        </w:rPr>
      </w:pPr>
      <w:r w:rsidRPr="00C307A3">
        <w:rPr>
          <w:rFonts w:hint="eastAsia"/>
          <w:szCs w:val="24"/>
        </w:rPr>
        <w:t>정기구독을 원하시는 고객께서는</w:t>
      </w:r>
      <w:r w:rsidR="001C257D">
        <w:rPr>
          <w:rFonts w:hint="eastAsia"/>
          <w:szCs w:val="24"/>
        </w:rPr>
        <w:t xml:space="preserve"> 2023</w:t>
      </w:r>
      <w:r w:rsidRPr="00C307A3">
        <w:rPr>
          <w:rFonts w:hint="eastAsia"/>
          <w:szCs w:val="24"/>
        </w:rPr>
        <w:t>년</w:t>
      </w:r>
      <w:r w:rsidR="00750E29">
        <w:rPr>
          <w:rFonts w:hint="eastAsia"/>
          <w:szCs w:val="24"/>
        </w:rPr>
        <w:t xml:space="preserve"> </w:t>
      </w:r>
      <w:r w:rsidR="005A6E5A">
        <w:rPr>
          <w:rFonts w:hint="eastAsia"/>
          <w:szCs w:val="24"/>
        </w:rPr>
        <w:t>11</w:t>
      </w:r>
      <w:r w:rsidRPr="00C307A3">
        <w:rPr>
          <w:rFonts w:hint="eastAsia"/>
          <w:szCs w:val="24"/>
        </w:rPr>
        <w:t>월</w:t>
      </w:r>
      <w:r w:rsidR="00750E29">
        <w:rPr>
          <w:rFonts w:hint="eastAsia"/>
          <w:szCs w:val="24"/>
        </w:rPr>
        <w:t xml:space="preserve"> </w:t>
      </w:r>
      <w:r w:rsidR="005A6E5A">
        <w:rPr>
          <w:rFonts w:hint="eastAsia"/>
          <w:szCs w:val="24"/>
        </w:rPr>
        <w:t>30</w:t>
      </w:r>
      <w:r w:rsidRPr="00C307A3">
        <w:rPr>
          <w:rFonts w:hint="eastAsia"/>
          <w:szCs w:val="24"/>
        </w:rPr>
        <w:t>일까지 신청서 회신</w:t>
      </w:r>
      <w:r w:rsidR="000A1BE0">
        <w:rPr>
          <w:rFonts w:hint="eastAsia"/>
          <w:szCs w:val="24"/>
        </w:rPr>
        <w:t xml:space="preserve"> </w:t>
      </w:r>
      <w:r w:rsidR="001C257D">
        <w:rPr>
          <w:rFonts w:hint="eastAsia"/>
          <w:szCs w:val="24"/>
        </w:rPr>
        <w:t>바랍니다.</w:t>
      </w:r>
    </w:p>
    <w:p w:rsidR="001C257D" w:rsidRPr="001C257D" w:rsidRDefault="001C257D" w:rsidP="001C257D">
      <w:pPr>
        <w:pStyle w:val="a6"/>
        <w:numPr>
          <w:ilvl w:val="0"/>
          <w:numId w:val="3"/>
        </w:numPr>
        <w:spacing w:line="240" w:lineRule="auto"/>
        <w:ind w:leftChars="0"/>
        <w:jc w:val="left"/>
        <w:rPr>
          <w:szCs w:val="24"/>
        </w:rPr>
      </w:pPr>
      <w:r>
        <w:rPr>
          <w:szCs w:val="24"/>
        </w:rPr>
        <w:t>2024</w:t>
      </w:r>
      <w:r>
        <w:rPr>
          <w:rFonts w:hint="eastAsia"/>
          <w:szCs w:val="24"/>
        </w:rPr>
        <w:t xml:space="preserve">년 </w:t>
      </w:r>
      <w:r>
        <w:rPr>
          <w:szCs w:val="24"/>
        </w:rPr>
        <w:t xml:space="preserve">BTP </w:t>
      </w:r>
      <w:r>
        <w:rPr>
          <w:rFonts w:hint="eastAsia"/>
          <w:szCs w:val="24"/>
        </w:rPr>
        <w:t>수요량 감소로 인해 인쇄가 불가하므로 참고 바랍니다.</w:t>
      </w:r>
    </w:p>
    <w:p w:rsidR="00281345" w:rsidRPr="00281345" w:rsidRDefault="00281345" w:rsidP="00281345">
      <w:pPr>
        <w:pStyle w:val="a6"/>
        <w:spacing w:line="240" w:lineRule="auto"/>
        <w:ind w:leftChars="0" w:left="760"/>
        <w:jc w:val="left"/>
        <w:rPr>
          <w:sz w:val="2"/>
          <w:szCs w:val="24"/>
        </w:rPr>
      </w:pPr>
    </w:p>
    <w:p w:rsidR="00C307A3" w:rsidRPr="00C307A3" w:rsidRDefault="003E4B16" w:rsidP="00281345">
      <w:pPr>
        <w:pStyle w:val="a6"/>
        <w:spacing w:line="240" w:lineRule="auto"/>
        <w:ind w:leftChars="0" w:left="760"/>
        <w:rPr>
          <w:szCs w:val="24"/>
        </w:rPr>
      </w:pPr>
      <w:r>
        <w:rPr>
          <w:rFonts w:hint="eastAsia"/>
          <w:szCs w:val="24"/>
        </w:rPr>
        <w:t xml:space="preserve">담당: 영업팀 </w:t>
      </w:r>
      <w:r w:rsidR="002B71DA">
        <w:rPr>
          <w:rFonts w:hint="eastAsia"/>
          <w:szCs w:val="24"/>
        </w:rPr>
        <w:t xml:space="preserve">김민수 과장 </w:t>
      </w:r>
      <w:r>
        <w:rPr>
          <w:rFonts w:hint="eastAsia"/>
          <w:szCs w:val="24"/>
        </w:rPr>
        <w:t>/ 전화</w:t>
      </w:r>
      <w:r w:rsidR="00D941C9">
        <w:rPr>
          <w:rFonts w:hint="eastAsia"/>
          <w:szCs w:val="24"/>
        </w:rPr>
        <w:t>: 051-996-3781</w:t>
      </w:r>
      <w:r>
        <w:rPr>
          <w:rFonts w:hint="eastAsia"/>
          <w:szCs w:val="24"/>
        </w:rPr>
        <w:t xml:space="preserve"> / E-MAIL: </w:t>
      </w:r>
      <w:hyperlink r:id="rId9" w:history="1">
        <w:r w:rsidR="00C307A3" w:rsidRPr="0034477D">
          <w:rPr>
            <w:rStyle w:val="a7"/>
            <w:rFonts w:hint="eastAsia"/>
            <w:szCs w:val="24"/>
          </w:rPr>
          <w:t>kimmins@chartkorea.com</w:t>
        </w:r>
      </w:hyperlink>
    </w:p>
    <w:sectPr w:rsidR="00C307A3" w:rsidRPr="00C307A3" w:rsidSect="003E4B16">
      <w:type w:val="continuous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9CE" w:rsidRDefault="002279CE" w:rsidP="00750E29">
      <w:pPr>
        <w:spacing w:after="0" w:line="240" w:lineRule="auto"/>
      </w:pPr>
      <w:r>
        <w:separator/>
      </w:r>
    </w:p>
  </w:endnote>
  <w:endnote w:type="continuationSeparator" w:id="0">
    <w:p w:rsidR="002279CE" w:rsidRDefault="002279CE" w:rsidP="0075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½Å¸íÁ¶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중고딕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9CE" w:rsidRDefault="002279CE" w:rsidP="00750E29">
      <w:pPr>
        <w:spacing w:after="0" w:line="240" w:lineRule="auto"/>
      </w:pPr>
      <w:r>
        <w:separator/>
      </w:r>
    </w:p>
  </w:footnote>
  <w:footnote w:type="continuationSeparator" w:id="0">
    <w:p w:rsidR="002279CE" w:rsidRDefault="002279CE" w:rsidP="00750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01C0"/>
    <w:multiLevelType w:val="hybridMultilevel"/>
    <w:tmpl w:val="4F8C07A6"/>
    <w:lvl w:ilvl="0" w:tplc="225C797E">
      <w:numFmt w:val="bullet"/>
      <w:lvlText w:val="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21D3434"/>
    <w:multiLevelType w:val="hybridMultilevel"/>
    <w:tmpl w:val="679E9348"/>
    <w:lvl w:ilvl="0" w:tplc="59A0E608">
      <w:numFmt w:val="bullet"/>
      <w:lvlText w:val="※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7614D24"/>
    <w:multiLevelType w:val="hybridMultilevel"/>
    <w:tmpl w:val="90E067DA"/>
    <w:lvl w:ilvl="0" w:tplc="943C515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4C"/>
    <w:rsid w:val="00041893"/>
    <w:rsid w:val="0005624D"/>
    <w:rsid w:val="00066275"/>
    <w:rsid w:val="00071DF4"/>
    <w:rsid w:val="000A1BE0"/>
    <w:rsid w:val="001A5F1F"/>
    <w:rsid w:val="001C257D"/>
    <w:rsid w:val="001E05E4"/>
    <w:rsid w:val="002279CE"/>
    <w:rsid w:val="00234D4E"/>
    <w:rsid w:val="00281345"/>
    <w:rsid w:val="002B71DA"/>
    <w:rsid w:val="003C3597"/>
    <w:rsid w:val="003E4B16"/>
    <w:rsid w:val="00596348"/>
    <w:rsid w:val="005A6E5A"/>
    <w:rsid w:val="00622B98"/>
    <w:rsid w:val="00714117"/>
    <w:rsid w:val="00750E29"/>
    <w:rsid w:val="00755449"/>
    <w:rsid w:val="00791B63"/>
    <w:rsid w:val="00815776"/>
    <w:rsid w:val="00843913"/>
    <w:rsid w:val="008773C4"/>
    <w:rsid w:val="00880D32"/>
    <w:rsid w:val="009734F0"/>
    <w:rsid w:val="00AF6AF4"/>
    <w:rsid w:val="00B95EBC"/>
    <w:rsid w:val="00BF0008"/>
    <w:rsid w:val="00BF6AD0"/>
    <w:rsid w:val="00C307A3"/>
    <w:rsid w:val="00C82CF5"/>
    <w:rsid w:val="00CB73C4"/>
    <w:rsid w:val="00D52ADD"/>
    <w:rsid w:val="00D77F51"/>
    <w:rsid w:val="00D941C9"/>
    <w:rsid w:val="00DA6E4C"/>
    <w:rsid w:val="00DD3585"/>
    <w:rsid w:val="00DE79CA"/>
    <w:rsid w:val="00E65497"/>
    <w:rsid w:val="00E81F16"/>
    <w:rsid w:val="00ED6D1D"/>
    <w:rsid w:val="00F528CA"/>
    <w:rsid w:val="00FC6354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8466D"/>
  <w15:docId w15:val="{09B7016C-CCE9-43FF-B7D3-98913548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6E4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A6E4C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DA6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Light Shading"/>
    <w:basedOn w:val="a1"/>
    <w:uiPriority w:val="60"/>
    <w:rsid w:val="00DA6E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List Paragraph"/>
    <w:basedOn w:val="a"/>
    <w:uiPriority w:val="34"/>
    <w:qFormat/>
    <w:rsid w:val="00041893"/>
    <w:pPr>
      <w:ind w:leftChars="400" w:left="800"/>
    </w:pPr>
  </w:style>
  <w:style w:type="table" w:styleId="-1">
    <w:name w:val="Light Shading Accent 1"/>
    <w:basedOn w:val="a1"/>
    <w:uiPriority w:val="60"/>
    <w:rsid w:val="00D77F5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">
    <w:name w:val="Medium List 1"/>
    <w:basedOn w:val="a1"/>
    <w:uiPriority w:val="65"/>
    <w:rsid w:val="00D77F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a7">
    <w:name w:val="Hyperlink"/>
    <w:basedOn w:val="a0"/>
    <w:uiPriority w:val="99"/>
    <w:unhideWhenUsed/>
    <w:rsid w:val="003E4B16"/>
    <w:rPr>
      <w:color w:val="0000FF" w:themeColor="hyperlink"/>
      <w:u w:val="single"/>
    </w:rPr>
  </w:style>
  <w:style w:type="paragraph" w:styleId="a8">
    <w:name w:val="header"/>
    <w:basedOn w:val="a"/>
    <w:link w:val="Char0"/>
    <w:uiPriority w:val="99"/>
    <w:unhideWhenUsed/>
    <w:rsid w:val="00750E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750E29"/>
  </w:style>
  <w:style w:type="paragraph" w:styleId="a9">
    <w:name w:val="footer"/>
    <w:basedOn w:val="a"/>
    <w:link w:val="Char1"/>
    <w:uiPriority w:val="99"/>
    <w:unhideWhenUsed/>
    <w:rsid w:val="00750E2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750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mmins@chartkorea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87D5D-F9C3-4889-981B-7690F6F93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jhlee</dc:creator>
  <cp:lastModifiedBy>kimmins</cp:lastModifiedBy>
  <cp:revision>20</cp:revision>
  <cp:lastPrinted>2020-10-21T00:42:00Z</cp:lastPrinted>
  <dcterms:created xsi:type="dcterms:W3CDTF">2020-10-20T08:49:00Z</dcterms:created>
  <dcterms:modified xsi:type="dcterms:W3CDTF">2023-12-05T23:47:00Z</dcterms:modified>
</cp:coreProperties>
</file>